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74021E1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77ED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977E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44A7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1808</w:t>
      </w:r>
    </w:p>
    <w:p w14:paraId="6CCFEFB6" w14:textId="237295DC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744A79">
        <w:rPr>
          <w:rFonts w:ascii="Arial" w:eastAsia="Arial Unicode MS" w:hAnsi="Arial" w:cs="Arial"/>
          <w:b/>
          <w:bCs/>
        </w:rPr>
        <w:t>revision of S2-2400407</w:t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2E568FE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16C41">
        <w:rPr>
          <w:rFonts w:ascii="Arial" w:hAnsi="Arial" w:cs="Arial"/>
          <w:b/>
        </w:rPr>
        <w:t>, LG Electronics</w:t>
      </w:r>
      <w:r w:rsidR="00744A79">
        <w:rPr>
          <w:rFonts w:ascii="Arial" w:hAnsi="Arial" w:cs="Arial"/>
          <w:b/>
        </w:rPr>
        <w:t>, KPN</w:t>
      </w:r>
      <w:bookmarkStart w:id="0" w:name="_GoBack"/>
      <w:bookmarkEnd w:id="0"/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 xml:space="preserve">Enhance </w:t>
      </w:r>
      <w:proofErr w:type="spellStart"/>
      <w:r w:rsidRPr="00397AD2">
        <w:rPr>
          <w:lang w:eastAsia="zh-CN"/>
        </w:rPr>
        <w:t>ProSe</w:t>
      </w:r>
      <w:proofErr w:type="spellEnd"/>
      <w:r w:rsidRPr="00397AD2">
        <w:rPr>
          <w:lang w:eastAsia="zh-CN"/>
        </w:rPr>
        <w:t xml:space="preserve">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1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143DEAD3" w14:textId="77777777" w:rsidR="00F545FD" w:rsidRPr="004D3578" w:rsidRDefault="00F545FD" w:rsidP="00F545FD">
      <w:pPr>
        <w:pStyle w:val="Heading2"/>
      </w:pPr>
      <w:bookmarkStart w:id="2" w:name="_Toc94300249"/>
      <w:r w:rsidRPr="004D3578">
        <w:t>3.1</w:t>
      </w:r>
      <w:r w:rsidRPr="004D3578">
        <w:tab/>
      </w:r>
      <w:r>
        <w:t>Terms</w:t>
      </w:r>
      <w:bookmarkEnd w:id="2"/>
    </w:p>
    <w:p w14:paraId="308BA772" w14:textId="3F3F2A3F" w:rsidR="00F545FD" w:rsidRDefault="00F545FD" w:rsidP="00F545FD">
      <w:pPr>
        <w:rPr>
          <w:ins w:id="3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4" w:author="Nassima Toumi" w:date="2024-01-22T15:58:00Z">
        <w:r w:rsidRPr="004D3578" w:rsidDel="00126486">
          <w:delText xml:space="preserve"> and</w:delText>
        </w:r>
      </w:del>
      <w:ins w:id="5" w:author="Nassima Toumi" w:date="2024-01-22T15:58:00Z">
        <w:r w:rsidR="00126486">
          <w:t>,</w:t>
        </w:r>
      </w:ins>
      <w:r w:rsidRPr="004D3578">
        <w:t xml:space="preserve"> </w:t>
      </w:r>
      <w:ins w:id="6" w:author="Huawei" w:date="2024-01-10T18:48:00Z">
        <w:r w:rsidRPr="009C5779">
          <w:t>TS 23.304 [</w:t>
        </w:r>
      </w:ins>
      <w:ins w:id="7" w:author="Huawei" w:date="2024-01-10T18:49:00Z">
        <w:r>
          <w:t>4</w:t>
        </w:r>
      </w:ins>
      <w:ins w:id="8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9" w:author="Huawei" w:date="2024-01-10T18:49:00Z">
        <w:r w:rsidRPr="00F545FD">
          <w:t xml:space="preserve"> </w:t>
        </w:r>
        <w:r w:rsidRPr="009C5779">
          <w:t>and TS 23.304 [</w:t>
        </w:r>
      </w:ins>
      <w:ins w:id="10" w:author="Huawei" w:date="2024-01-10T18:56:00Z">
        <w:r>
          <w:t>4</w:t>
        </w:r>
      </w:ins>
      <w:ins w:id="11" w:author="Huawei" w:date="2024-01-10T18:49:00Z">
        <w:r w:rsidRPr="009C5779">
          <w:t>]</w:t>
        </w:r>
      </w:ins>
      <w:r w:rsidRPr="004D3578">
        <w:t>.</w:t>
      </w:r>
    </w:p>
    <w:p w14:paraId="0C4A79D0" w14:textId="3895F23B" w:rsidR="00744A79" w:rsidRPr="00744A79" w:rsidRDefault="00744A79" w:rsidP="00744A79">
      <w:pPr>
        <w:rPr>
          <w:ins w:id="12" w:author="Huawei" w:date="2024-01-30T11:06:00Z"/>
          <w:lang w:eastAsia="ko-KR"/>
        </w:rPr>
      </w:pPr>
      <w:bookmarkStart w:id="13" w:name="_Toc94300251"/>
      <w:ins w:id="14" w:author="Huawei" w:date="2024-01-30T11:06:00Z">
        <w:r w:rsidRPr="00744A79">
          <w:rPr>
            <w:rFonts w:eastAsia="SimSun"/>
            <w:b/>
            <w:noProof/>
            <w:lang w:eastAsia="zh-CN"/>
          </w:rPr>
          <w:t xml:space="preserve">5G </w:t>
        </w:r>
        <w:r w:rsidRPr="00744A79">
          <w:rPr>
            <w:b/>
            <w:noProof/>
          </w:rPr>
          <w:t>ProSe</w:t>
        </w:r>
        <w:r w:rsidRPr="00744A79">
          <w:rPr>
            <w:b/>
          </w:rPr>
          <w:t xml:space="preserve"> Intermediate Relay:</w:t>
        </w:r>
        <w:r w:rsidRPr="00744A79">
          <w:t xml:space="preserve"> A </w:t>
        </w:r>
        <w:r w:rsidRPr="00744A79">
          <w:rPr>
            <w:lang w:eastAsia="zh-CN"/>
          </w:rPr>
          <w:t xml:space="preserve">5G </w:t>
        </w:r>
        <w:r w:rsidRPr="00744A79">
          <w:rPr>
            <w:noProof/>
          </w:rPr>
          <w:t>ProSe</w:t>
        </w:r>
        <w:r w:rsidRPr="00744A79">
          <w:t xml:space="preserve">-enabled UE that provides functionality to support connectivity to the network for </w:t>
        </w:r>
        <w:r w:rsidRPr="00744A79">
          <w:rPr>
            <w:rFonts w:eastAsia="SimSun"/>
            <w:lang w:eastAsia="zh-CN"/>
          </w:rPr>
          <w:t xml:space="preserve">5G </w:t>
        </w:r>
        <w:proofErr w:type="spellStart"/>
        <w:r w:rsidRPr="00744A79">
          <w:rPr>
            <w:rFonts w:eastAsia="SimSun"/>
            <w:lang w:eastAsia="zh-CN"/>
          </w:rPr>
          <w:t>ProSe</w:t>
        </w:r>
        <w:proofErr w:type="spellEnd"/>
        <w:r w:rsidRPr="00744A79">
          <w:rPr>
            <w:rFonts w:eastAsia="SimSun"/>
            <w:lang w:eastAsia="zh-CN"/>
          </w:rPr>
          <w:t xml:space="preserve"> </w:t>
        </w:r>
        <w:r w:rsidRPr="00744A79">
          <w:t xml:space="preserve">Remote UE(s) by using the PC5 reference point with other </w:t>
        </w:r>
        <w:r w:rsidRPr="00744A79">
          <w:rPr>
            <w:lang w:eastAsia="zh-CN"/>
          </w:rPr>
          <w:t xml:space="preserve">5G </w:t>
        </w:r>
        <w:r w:rsidRPr="00744A79">
          <w:rPr>
            <w:noProof/>
          </w:rPr>
          <w:t>ProSe</w:t>
        </w:r>
        <w:r w:rsidRPr="00744A79">
          <w:t xml:space="preserve">-enabled UEs, </w:t>
        </w:r>
        <w:proofErr w:type="gramStart"/>
        <w:r w:rsidRPr="00744A79">
          <w:t>The</w:t>
        </w:r>
        <w:proofErr w:type="gramEnd"/>
        <w:r w:rsidRPr="00744A79">
          <w:t xml:space="preserve"> </w:t>
        </w:r>
        <w:r w:rsidRPr="00744A79">
          <w:rPr>
            <w:lang w:eastAsia="ko-KR"/>
          </w:rPr>
          <w:t xml:space="preserve">5G </w:t>
        </w:r>
        <w:proofErr w:type="spellStart"/>
        <w:r w:rsidRPr="00744A79">
          <w:rPr>
            <w:lang w:eastAsia="ko-KR"/>
          </w:rPr>
          <w:t>ProSe</w:t>
        </w:r>
        <w:proofErr w:type="spellEnd"/>
        <w:r w:rsidRPr="00744A79">
          <w:rPr>
            <w:lang w:eastAsia="ko-KR"/>
          </w:rPr>
          <w:t xml:space="preserve"> Intermediate R</w:t>
        </w:r>
        <w:proofErr w:type="spellStart"/>
        <w:r w:rsidRPr="00744A79">
          <w:rPr>
            <w:lang w:val="en-US" w:eastAsia="ko-KR"/>
          </w:rPr>
          <w:t>elay</w:t>
        </w:r>
        <w:proofErr w:type="spellEnd"/>
        <w:r w:rsidRPr="00744A79">
          <w:rPr>
            <w:lang w:val="en-US" w:eastAsia="ko-KR"/>
          </w:rPr>
          <w:t xml:space="preserve"> </w:t>
        </w:r>
        <w:r w:rsidRPr="00744A79">
          <w:rPr>
            <w:lang w:eastAsia="ko-KR"/>
          </w:rPr>
          <w:t xml:space="preserve">is located on the path between 5G </w:t>
        </w:r>
        <w:proofErr w:type="spellStart"/>
        <w:r w:rsidRPr="00744A79">
          <w:rPr>
            <w:lang w:eastAsia="ko-KR"/>
          </w:rPr>
          <w:t>ProSe</w:t>
        </w:r>
        <w:proofErr w:type="spellEnd"/>
        <w:r w:rsidRPr="00744A79">
          <w:rPr>
            <w:lang w:eastAsia="ko-KR"/>
          </w:rPr>
          <w:t xml:space="preserve"> Remote UE and 5G </w:t>
        </w:r>
        <w:proofErr w:type="spellStart"/>
        <w:r w:rsidRPr="00744A79">
          <w:rPr>
            <w:lang w:eastAsia="ko-KR"/>
          </w:rPr>
          <w:t>ProSe</w:t>
        </w:r>
        <w:proofErr w:type="spellEnd"/>
        <w:r w:rsidRPr="00744A79">
          <w:rPr>
            <w:lang w:eastAsia="ko-KR"/>
          </w:rPr>
          <w:t xml:space="preserve"> UE-to-Network Relay.</w:t>
        </w:r>
      </w:ins>
    </w:p>
    <w:p w14:paraId="202FD4F1" w14:textId="77777777" w:rsidR="00744A79" w:rsidRPr="00744A79" w:rsidRDefault="00744A79" w:rsidP="00744A79">
      <w:pPr>
        <w:pStyle w:val="NO"/>
        <w:rPr>
          <w:ins w:id="15" w:author="Huawei" w:date="2024-01-30T11:06:00Z"/>
          <w:lang w:eastAsia="ko-KR"/>
        </w:rPr>
      </w:pPr>
      <w:ins w:id="16" w:author="Huawei" w:date="2024-01-30T11:06:00Z">
        <w:r w:rsidRPr="00744A79">
          <w:rPr>
            <w:lang w:eastAsia="ko-KR"/>
          </w:rPr>
          <w:t>NOTE 1:</w:t>
        </w:r>
        <w:r w:rsidRPr="00744A79">
          <w:rPr>
            <w:lang w:eastAsia="ko-KR"/>
          </w:rPr>
          <w:tab/>
          <w:t>This term is defined for use during the study phase, so whether to define this term for normative work will be decided when concluding the study. T</w:t>
        </w:r>
        <w:r w:rsidRPr="00744A79">
          <w:rPr>
            <w:lang w:val="en-CA" w:eastAsia="ko-KR"/>
          </w:rPr>
          <w:t xml:space="preserve">here is no restriction that such 5G </w:t>
        </w:r>
        <w:proofErr w:type="spellStart"/>
        <w:r w:rsidRPr="00744A79">
          <w:rPr>
            <w:lang w:val="en-CA" w:eastAsia="ko-KR"/>
          </w:rPr>
          <w:t>ProSe</w:t>
        </w:r>
        <w:proofErr w:type="spellEnd"/>
        <w:r w:rsidRPr="00744A79">
          <w:rPr>
            <w:lang w:val="en-CA" w:eastAsia="ko-KR"/>
          </w:rPr>
          <w:t xml:space="preserve"> Intermediate Relay entity/function must be used for solutions.</w:t>
        </w:r>
      </w:ins>
    </w:p>
    <w:p w14:paraId="6608D3C0" w14:textId="77777777" w:rsidR="00744A79" w:rsidRPr="00F247F3" w:rsidRDefault="00744A79" w:rsidP="00744A79">
      <w:pPr>
        <w:pStyle w:val="EditorsNote"/>
        <w:rPr>
          <w:ins w:id="17" w:author="Huawei" w:date="2024-01-30T11:06:00Z"/>
        </w:rPr>
      </w:pPr>
      <w:ins w:id="18" w:author="Huawei" w:date="2024-01-30T11:06:00Z">
        <w:r w:rsidRPr="00744A79">
          <w:lastRenderedPageBreak/>
          <w:t xml:space="preserve">Editor’s note: The definition of 5G </w:t>
        </w:r>
        <w:proofErr w:type="spellStart"/>
        <w:r w:rsidRPr="00744A79">
          <w:t>ProSe</w:t>
        </w:r>
        <w:proofErr w:type="spellEnd"/>
        <w:r w:rsidRPr="00744A79">
          <w:t xml:space="preserve"> Intermediate Relay may need to be further revised if this term is deemed necessary according to solution discussion. Whether and how 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13"/>
    </w:p>
    <w:p w14:paraId="50C4C5E6" w14:textId="07415AE5" w:rsidR="00F545FD" w:rsidRDefault="00F545FD" w:rsidP="00F545FD">
      <w:pPr>
        <w:keepNext/>
        <w:rPr>
          <w:ins w:id="19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20" w:author="Nassima Toumi" w:date="2024-01-22T15:59:00Z">
        <w:r w:rsidRPr="004D3578" w:rsidDel="00126486">
          <w:delText xml:space="preserve"> </w:delText>
        </w:r>
      </w:del>
      <w:del w:id="21" w:author="Nassima Toumi" w:date="2024-01-22T15:58:00Z">
        <w:r w:rsidRPr="004D3578" w:rsidDel="00126486">
          <w:delText xml:space="preserve">and </w:delText>
        </w:r>
      </w:del>
      <w:ins w:id="22" w:author="Nassima Toumi" w:date="2024-01-22T15:58:00Z">
        <w:r w:rsidR="00126486">
          <w:t>,</w:t>
        </w:r>
        <w:r w:rsidR="00126486" w:rsidRPr="004D3578">
          <w:t xml:space="preserve"> </w:t>
        </w:r>
      </w:ins>
      <w:ins w:id="23" w:author="Huawei" w:date="2024-01-10T18:49:00Z">
        <w:r w:rsidR="00F247F3" w:rsidRPr="009C5779">
          <w:t>TS 23.304 [</w:t>
        </w:r>
      </w:ins>
      <w:ins w:id="24" w:author="Huawei" w:date="2024-01-10T18:56:00Z">
        <w:r w:rsidR="00F247F3">
          <w:t>4</w:t>
        </w:r>
      </w:ins>
      <w:ins w:id="25" w:author="Huawei" w:date="2024-01-10T18:49:00Z">
        <w:r w:rsidR="00F247F3" w:rsidRPr="009C5779">
          <w:t>]</w:t>
        </w:r>
      </w:ins>
      <w:ins w:id="26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27" w:author="Huawei" w:date="2024-01-10T18:49:00Z">
        <w:r w:rsidR="00F247F3" w:rsidRPr="009C5779">
          <w:t>and TS 23.304 [</w:t>
        </w:r>
      </w:ins>
      <w:ins w:id="28" w:author="Huawei" w:date="2024-01-10T18:56:00Z">
        <w:r w:rsidR="00F247F3">
          <w:t>4</w:t>
        </w:r>
      </w:ins>
      <w:ins w:id="29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D682F" w14:textId="77777777" w:rsidR="00153455" w:rsidRDefault="00153455">
      <w:r>
        <w:separator/>
      </w:r>
    </w:p>
    <w:p w14:paraId="0AF29CBB" w14:textId="77777777" w:rsidR="00153455" w:rsidRDefault="00153455"/>
  </w:endnote>
  <w:endnote w:type="continuationSeparator" w:id="0">
    <w:p w14:paraId="2133BA38" w14:textId="77777777" w:rsidR="00153455" w:rsidRDefault="00153455">
      <w:r>
        <w:continuationSeparator/>
      </w:r>
    </w:p>
    <w:p w14:paraId="587BC05F" w14:textId="77777777" w:rsidR="00153455" w:rsidRDefault="00153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935F2" w14:textId="77777777" w:rsidR="00153455" w:rsidRDefault="00153455">
      <w:r>
        <w:separator/>
      </w:r>
    </w:p>
    <w:p w14:paraId="70376139" w14:textId="77777777" w:rsidR="00153455" w:rsidRDefault="00153455"/>
  </w:footnote>
  <w:footnote w:type="continuationSeparator" w:id="0">
    <w:p w14:paraId="005515E1" w14:textId="77777777" w:rsidR="00153455" w:rsidRDefault="00153455">
      <w:r>
        <w:continuationSeparator/>
      </w:r>
    </w:p>
    <w:p w14:paraId="5B3513EE" w14:textId="77777777" w:rsidR="00153455" w:rsidRDefault="001534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5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2"/>
  </w:num>
  <w:num w:numId="17">
    <w:abstractNumId w:val="14"/>
  </w:num>
  <w:num w:numId="18">
    <w:abstractNumId w:val="5"/>
  </w:num>
  <w:num w:numId="19">
    <w:abstractNumId w:val="12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5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14F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65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0F0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A79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C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A65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C8C"/>
    <w:rsid w:val="00D11593"/>
    <w:rsid w:val="00D12C49"/>
    <w:rsid w:val="00D1331A"/>
    <w:rsid w:val="00D1334E"/>
    <w:rsid w:val="00D133A7"/>
    <w:rsid w:val="00D1382A"/>
    <w:rsid w:val="00D1496F"/>
    <w:rsid w:val="00D1621C"/>
    <w:rsid w:val="00D16C4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17c5c574-4f42-45b3-8a7f-77d8e859d074"/>
    <ds:schemaRef ds:uri="http://purl.org/dc/terms/"/>
    <ds:schemaRef ds:uri="66EEDB98-F073-460B-B9B0-9643F9FE785E"/>
    <ds:schemaRef ds:uri="http://schemas.microsoft.com/sharepoint/v3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9319E5E-CCF5-44E5-9E68-F3C83617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2179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2024-01-30T10:10:00Z</dcterms:created>
  <dcterms:modified xsi:type="dcterms:W3CDTF">2024-01-30T10:10:00Z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